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</w:pPr>
      <w:bookmarkStart w:id="0" w:name="OLE_LINK21"/>
      <w:r>
        <w:rPr>
          <w:rFonts w:hint="eastAsia" w:ascii="黑体" w:hAnsi="黑体" w:eastAsia="黑体" w:cs="黑体"/>
          <w:b w:val="0"/>
          <w:bCs/>
          <w:sz w:val="30"/>
          <w:szCs w:val="30"/>
        </w:rPr>
        <w:t>附件</w:t>
      </w: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2</w:t>
      </w:r>
    </w:p>
    <w:bookmarkEnd w:id="0"/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23" w:firstLine="0" w:firstLine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  <w:t>第十届常务理事会第四次会议回执</w:t>
      </w:r>
    </w:p>
    <w:p/>
    <w:p>
      <w:pPr>
        <w:ind w:left="-420" w:leftChars="-200" w:firstLine="280" w:firstLineChars="100"/>
        <w:rPr>
          <w:rFonts w:ascii="仿宋_GB2312" w:hAnsi="仿宋"/>
          <w:sz w:val="28"/>
          <w:szCs w:val="28"/>
        </w:rPr>
      </w:pPr>
      <w:r>
        <w:rPr>
          <w:rFonts w:hint="eastAsia" w:ascii="仿宋_GB2312" w:hAnsi="仿宋"/>
          <w:sz w:val="28"/>
          <w:szCs w:val="28"/>
        </w:rPr>
        <w:t xml:space="preserve">报名联系人：                         </w:t>
      </w:r>
      <w:r>
        <w:rPr>
          <w:rFonts w:hint="eastAsia" w:ascii="仿宋_GB2312" w:hAnsi="仿宋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"/>
          <w:sz w:val="28"/>
          <w:szCs w:val="28"/>
        </w:rPr>
        <w:t>电话：</w:t>
      </w:r>
    </w:p>
    <w:tbl>
      <w:tblPr>
        <w:tblStyle w:val="3"/>
        <w:tblW w:w="5167" w:type="pct"/>
        <w:tblInd w:w="-104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698"/>
        <w:gridCol w:w="3661"/>
        <w:gridCol w:w="210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64" w:type="pct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  <w:t>单位名称</w:t>
            </w:r>
          </w:p>
        </w:tc>
        <w:tc>
          <w:tcPr>
            <w:tcW w:w="4235" w:type="pct"/>
            <w:gridSpan w:val="3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64" w:type="pct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/>
              </w:rPr>
              <w:t>序    号</w:t>
            </w:r>
          </w:p>
        </w:tc>
        <w:tc>
          <w:tcPr>
            <w:tcW w:w="963" w:type="pct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/>
              </w:rPr>
              <w:t>姓    名</w:t>
            </w:r>
          </w:p>
        </w:tc>
        <w:tc>
          <w:tcPr>
            <w:tcW w:w="2078" w:type="pct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/>
              </w:rPr>
              <w:t>部门及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  <w:t>职务</w:t>
            </w:r>
          </w:p>
        </w:tc>
        <w:tc>
          <w:tcPr>
            <w:tcW w:w="1193" w:type="pct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/>
              </w:rPr>
              <w:t>手机号码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764" w:type="pct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</w:p>
        </w:tc>
        <w:tc>
          <w:tcPr>
            <w:tcW w:w="963" w:type="pct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</w:p>
        </w:tc>
        <w:tc>
          <w:tcPr>
            <w:tcW w:w="2078" w:type="pct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</w:p>
        </w:tc>
        <w:tc>
          <w:tcPr>
            <w:tcW w:w="1193" w:type="pct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764" w:type="pct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</w:p>
        </w:tc>
        <w:tc>
          <w:tcPr>
            <w:tcW w:w="963" w:type="pct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</w:p>
        </w:tc>
        <w:tc>
          <w:tcPr>
            <w:tcW w:w="2078" w:type="pct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</w:p>
        </w:tc>
        <w:tc>
          <w:tcPr>
            <w:tcW w:w="1193" w:type="pct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728" w:type="pct"/>
            <w:gridSpan w:val="2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  <w:t>房间预定方式及数量</w:t>
            </w:r>
          </w:p>
        </w:tc>
        <w:tc>
          <w:tcPr>
            <w:tcW w:w="3271" w:type="pct"/>
            <w:gridSpan w:val="2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□会议预留：</w:t>
            </w:r>
            <w:bookmarkStart w:id="1" w:name="OLE_LINK26"/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 xml:space="preserve">             </w:t>
            </w:r>
            <w:bookmarkEnd w:id="1"/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 xml:space="preserve">间 </w:t>
            </w:r>
          </w:p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□自行预定（无需会议预留房间）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728" w:type="pct"/>
            <w:gridSpan w:val="2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  <w:t>住宿日期</w:t>
            </w:r>
          </w:p>
        </w:tc>
        <w:tc>
          <w:tcPr>
            <w:tcW w:w="3271" w:type="pct"/>
            <w:gridSpan w:val="2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日晚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□1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日晚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atLeast"/>
        </w:trPr>
        <w:tc>
          <w:tcPr>
            <w:tcW w:w="1728" w:type="pct"/>
            <w:gridSpan w:val="2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  <w:t>行程信息</w:t>
            </w:r>
          </w:p>
        </w:tc>
        <w:tc>
          <w:tcPr>
            <w:tcW w:w="3271" w:type="pct"/>
            <w:gridSpan w:val="2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去程航班：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回程航班：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728" w:type="pct"/>
            <w:gridSpan w:val="2"/>
            <w:vAlign w:val="center"/>
          </w:tcPr>
          <w:p>
            <w:pPr>
              <w:pStyle w:val="6"/>
              <w:widowControl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  <w:t>备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</w:rPr>
              <w:t>注</w:t>
            </w:r>
          </w:p>
        </w:tc>
        <w:tc>
          <w:tcPr>
            <w:tcW w:w="3271" w:type="pct"/>
            <w:gridSpan w:val="2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注：1.住宿费398元/天(含早餐)</w:t>
      </w:r>
      <w:bookmarkStart w:id="2" w:name="OLE_LINK29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</w:t>
      </w:r>
      <w:bookmarkEnd w:id="2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具体以到店实际入住安排为准。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2.请各参会单位于9月24日前将会议回执发送至协会许蕊祎</w:t>
      </w:r>
      <w:r>
        <w:rPr>
          <w:rFonts w:hint="eastAsia" w:ascii="仿宋" w:hAnsi="仿宋" w:eastAsia="仿宋" w:cs="仿宋"/>
          <w:sz w:val="24"/>
          <w:szCs w:val="24"/>
        </w:rPr>
        <w:t>邮箱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许蕊祎    电话：18600971862    邮箱：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instrText xml:space="preserve"> HYPERLINK "mailto:ryxu@eppei.com" </w:instrTex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sz w:val="24"/>
          <w:szCs w:val="24"/>
          <w:lang w:val="en-US" w:eastAsia="zh-CN"/>
        </w:rPr>
        <w:t>ryxu</w:t>
      </w:r>
      <w:r>
        <w:rPr>
          <w:rStyle w:val="5"/>
          <w:rFonts w:hint="eastAsia" w:ascii="仿宋" w:hAnsi="仿宋" w:eastAsia="仿宋" w:cs="仿宋"/>
          <w:sz w:val="24"/>
          <w:szCs w:val="24"/>
        </w:rPr>
        <w:t>@eppei.com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3.回执发出后如有变动请及时反馈。</w:t>
      </w: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819B6"/>
    <w:rsid w:val="1958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2026-09-08T07:57:00Z</dcterms:created>
  <dc:creator>许蕊祎</dc:creator>
  <cp:lastModifiedBy>许蕊祎</cp:lastModifiedBy>
  <dcterms:modified xsi:type="dcterms:W3CDTF">2026-09-08T07:57:25Z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4111EA1CF3844B2CA1665B2B1FE1C369</vt:lpwstr>
  </property>
</Properties>
</file>