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5AB7" w14:textId="77777777" w:rsidR="00C07E4D" w:rsidRDefault="00000000">
      <w:pPr>
        <w:rPr>
          <w:rFonts w:ascii="黑体" w:eastAsia="黑体" w:hAnsi="黑体" w:cs="黑体" w:hint="eastAsia"/>
          <w:sz w:val="28"/>
          <w:szCs w:val="28"/>
        </w:rPr>
      </w:pPr>
      <w:r>
        <w:rPr>
          <w:rFonts w:ascii="黑体" w:eastAsia="黑体" w:hAnsi="黑体" w:cs="黑体" w:hint="eastAsia"/>
          <w:sz w:val="28"/>
          <w:szCs w:val="28"/>
        </w:rPr>
        <w:t>附件3</w:t>
      </w:r>
    </w:p>
    <w:p w14:paraId="17890B5B" w14:textId="77777777" w:rsidR="00C07E4D" w:rsidRDefault="00000000">
      <w:pPr>
        <w:jc w:val="center"/>
        <w:rPr>
          <w:rFonts w:ascii="方正大标宋简体" w:eastAsia="方正大标宋简体" w:hAnsi="方正大标宋简体" w:cs="方正大标宋简体" w:hint="eastAsia"/>
          <w:b/>
          <w:bCs/>
          <w:sz w:val="36"/>
          <w:szCs w:val="36"/>
        </w:rPr>
      </w:pPr>
      <w:r>
        <w:rPr>
          <w:rFonts w:ascii="方正大标宋简体" w:eastAsia="方正大标宋简体" w:hAnsi="方正大标宋简体" w:cs="方正大标宋简体" w:hint="eastAsia"/>
          <w:sz w:val="36"/>
          <w:szCs w:val="36"/>
        </w:rPr>
        <w:t>电力史志、年鉴、画册、展览、宣传片等资料征集统计表</w:t>
      </w:r>
    </w:p>
    <w:p w14:paraId="7F8552AF" w14:textId="77777777" w:rsidR="00C07E4D" w:rsidRDefault="00000000">
      <w:pPr>
        <w:rPr>
          <w:rFonts w:ascii="仿宋" w:eastAsia="仿宋" w:hAnsi="仿宋" w:cs="仿宋" w:hint="eastAsia"/>
          <w:b/>
          <w:bCs/>
          <w:sz w:val="28"/>
          <w:szCs w:val="28"/>
        </w:rPr>
      </w:pPr>
      <w:r>
        <w:rPr>
          <w:rFonts w:ascii="仿宋" w:eastAsia="仿宋" w:hAnsi="仿宋" w:cs="仿宋" w:hint="eastAsia"/>
          <w:b/>
          <w:bCs/>
          <w:szCs w:val="32"/>
        </w:rPr>
        <w:t>单位名称：</w:t>
      </w:r>
    </w:p>
    <w:tbl>
      <w:tblPr>
        <w:tblpPr w:leftFromText="180" w:rightFromText="180" w:vertAnchor="text" w:horzAnchor="page" w:tblpX="1367" w:tblpY="455"/>
        <w:tblOverlap w:val="never"/>
        <w:tblW w:w="14136" w:type="dxa"/>
        <w:tblLayout w:type="fixed"/>
        <w:tblLook w:val="04A0" w:firstRow="1" w:lastRow="0" w:firstColumn="1" w:lastColumn="0" w:noHBand="0" w:noVBand="1"/>
      </w:tblPr>
      <w:tblGrid>
        <w:gridCol w:w="811"/>
        <w:gridCol w:w="4763"/>
        <w:gridCol w:w="1225"/>
        <w:gridCol w:w="1262"/>
        <w:gridCol w:w="2075"/>
        <w:gridCol w:w="1913"/>
        <w:gridCol w:w="2087"/>
      </w:tblGrid>
      <w:tr w:rsidR="00C07E4D" w14:paraId="4E8683B9" w14:textId="77777777">
        <w:trPr>
          <w:trHeight w:val="1020"/>
        </w:trPr>
        <w:tc>
          <w:tcPr>
            <w:tcW w:w="811" w:type="dxa"/>
            <w:tcBorders>
              <w:top w:val="single" w:sz="4" w:space="0" w:color="000000"/>
              <w:left w:val="single" w:sz="4" w:space="0" w:color="000000"/>
              <w:bottom w:val="single" w:sz="4" w:space="0" w:color="000000"/>
              <w:right w:val="single" w:sz="4" w:space="0" w:color="000000"/>
            </w:tcBorders>
            <w:noWrap/>
            <w:vAlign w:val="center"/>
          </w:tcPr>
          <w:p w14:paraId="38C1FF5B" w14:textId="77777777" w:rsidR="00C07E4D" w:rsidRDefault="00000000">
            <w:pPr>
              <w:widowControl/>
              <w:spacing w:line="500" w:lineRule="exact"/>
              <w:jc w:val="center"/>
              <w:textAlignment w:val="center"/>
              <w:rPr>
                <w:rFonts w:ascii="仿宋" w:eastAsia="仿宋" w:hAnsi="仿宋" w:cs="仿宋" w:hint="eastAsia"/>
                <w:b/>
                <w:bCs/>
                <w:sz w:val="28"/>
                <w:szCs w:val="28"/>
              </w:rPr>
            </w:pPr>
            <w:r>
              <w:rPr>
                <w:rFonts w:ascii="仿宋" w:eastAsia="仿宋" w:hAnsi="仿宋" w:cs="仿宋" w:hint="eastAsia"/>
                <w:b/>
                <w:bCs/>
                <w:kern w:val="0"/>
                <w:sz w:val="28"/>
                <w:szCs w:val="28"/>
                <w:lang w:bidi="ar"/>
              </w:rPr>
              <w:t>序号</w:t>
            </w:r>
          </w:p>
        </w:tc>
        <w:tc>
          <w:tcPr>
            <w:tcW w:w="4763" w:type="dxa"/>
            <w:tcBorders>
              <w:top w:val="single" w:sz="4" w:space="0" w:color="000000"/>
              <w:left w:val="single" w:sz="4" w:space="0" w:color="000000"/>
              <w:bottom w:val="single" w:sz="4" w:space="0" w:color="000000"/>
              <w:right w:val="single" w:sz="4" w:space="0" w:color="000000"/>
            </w:tcBorders>
            <w:vAlign w:val="center"/>
          </w:tcPr>
          <w:p w14:paraId="056E2299" w14:textId="77777777" w:rsidR="00C07E4D" w:rsidRDefault="00000000">
            <w:pPr>
              <w:widowControl/>
              <w:spacing w:line="500" w:lineRule="exact"/>
              <w:jc w:val="center"/>
              <w:textAlignment w:val="center"/>
              <w:rPr>
                <w:rFonts w:ascii="仿宋" w:eastAsia="仿宋" w:hAnsi="仿宋" w:cs="仿宋" w:hint="eastAsia"/>
                <w:b/>
                <w:bCs/>
                <w:sz w:val="28"/>
                <w:szCs w:val="28"/>
              </w:rPr>
            </w:pPr>
            <w:r>
              <w:rPr>
                <w:rFonts w:ascii="仿宋" w:eastAsia="仿宋" w:hAnsi="仿宋" w:cs="仿宋" w:hint="eastAsia"/>
                <w:b/>
                <w:bCs/>
                <w:kern w:val="0"/>
                <w:sz w:val="28"/>
                <w:szCs w:val="28"/>
                <w:lang w:bidi="ar"/>
              </w:rPr>
              <w:t>题名</w:t>
            </w:r>
          </w:p>
        </w:tc>
        <w:tc>
          <w:tcPr>
            <w:tcW w:w="1225" w:type="dxa"/>
            <w:tcBorders>
              <w:top w:val="single" w:sz="4" w:space="0" w:color="000000"/>
              <w:left w:val="single" w:sz="4" w:space="0" w:color="000000"/>
              <w:bottom w:val="single" w:sz="4" w:space="0" w:color="000000"/>
              <w:right w:val="single" w:sz="4" w:space="0" w:color="000000"/>
            </w:tcBorders>
            <w:vAlign w:val="center"/>
          </w:tcPr>
          <w:p w14:paraId="6D320792" w14:textId="77777777" w:rsidR="00C07E4D" w:rsidRDefault="00000000">
            <w:pPr>
              <w:widowControl/>
              <w:spacing w:line="500" w:lineRule="exact"/>
              <w:jc w:val="center"/>
              <w:textAlignment w:val="center"/>
              <w:rPr>
                <w:rFonts w:ascii="仿宋" w:eastAsia="仿宋" w:hAnsi="仿宋" w:cs="仿宋" w:hint="eastAsia"/>
                <w:b/>
                <w:bCs/>
                <w:kern w:val="0"/>
                <w:sz w:val="28"/>
                <w:szCs w:val="28"/>
                <w:lang w:bidi="ar"/>
              </w:rPr>
            </w:pPr>
            <w:r>
              <w:rPr>
                <w:rFonts w:ascii="仿宋" w:eastAsia="仿宋" w:hAnsi="仿宋" w:cs="仿宋" w:hint="eastAsia"/>
                <w:b/>
                <w:bCs/>
                <w:kern w:val="0"/>
                <w:sz w:val="28"/>
                <w:szCs w:val="28"/>
                <w:lang w:bidi="ar"/>
              </w:rPr>
              <w:t>类别</w:t>
            </w:r>
          </w:p>
        </w:tc>
        <w:tc>
          <w:tcPr>
            <w:tcW w:w="1262" w:type="dxa"/>
            <w:tcBorders>
              <w:top w:val="single" w:sz="4" w:space="0" w:color="000000"/>
              <w:left w:val="single" w:sz="4" w:space="0" w:color="000000"/>
              <w:bottom w:val="single" w:sz="4" w:space="0" w:color="000000"/>
              <w:right w:val="single" w:sz="4" w:space="0" w:color="000000"/>
            </w:tcBorders>
            <w:vAlign w:val="center"/>
          </w:tcPr>
          <w:p w14:paraId="33594A86" w14:textId="77777777" w:rsidR="00C07E4D" w:rsidRDefault="00000000">
            <w:pPr>
              <w:widowControl/>
              <w:spacing w:line="500" w:lineRule="exact"/>
              <w:jc w:val="center"/>
              <w:textAlignment w:val="center"/>
              <w:rPr>
                <w:rFonts w:ascii="仿宋" w:eastAsia="仿宋" w:hAnsi="仿宋" w:cs="仿宋" w:hint="eastAsia"/>
                <w:b/>
                <w:bCs/>
                <w:kern w:val="0"/>
                <w:sz w:val="28"/>
                <w:szCs w:val="28"/>
                <w:lang w:bidi="ar"/>
              </w:rPr>
            </w:pPr>
            <w:r>
              <w:rPr>
                <w:rFonts w:ascii="仿宋" w:eastAsia="仿宋" w:hAnsi="仿宋" w:cs="仿宋" w:hint="eastAsia"/>
                <w:b/>
                <w:bCs/>
                <w:kern w:val="0"/>
                <w:sz w:val="28"/>
                <w:szCs w:val="28"/>
                <w:lang w:bidi="ar"/>
              </w:rPr>
              <w:t>移交</w:t>
            </w:r>
          </w:p>
          <w:p w14:paraId="038CD279" w14:textId="77777777" w:rsidR="00C07E4D" w:rsidRDefault="00000000">
            <w:pPr>
              <w:widowControl/>
              <w:spacing w:line="500" w:lineRule="exact"/>
              <w:jc w:val="center"/>
              <w:textAlignment w:val="center"/>
              <w:rPr>
                <w:rFonts w:ascii="仿宋" w:eastAsia="仿宋" w:hAnsi="仿宋" w:cs="仿宋" w:hint="eastAsia"/>
                <w:b/>
                <w:bCs/>
                <w:kern w:val="0"/>
                <w:sz w:val="28"/>
                <w:szCs w:val="28"/>
                <w:lang w:bidi="ar"/>
              </w:rPr>
            </w:pPr>
            <w:r>
              <w:rPr>
                <w:rFonts w:ascii="仿宋" w:eastAsia="仿宋" w:hAnsi="仿宋" w:cs="仿宋" w:hint="eastAsia"/>
                <w:b/>
                <w:bCs/>
                <w:kern w:val="0"/>
                <w:sz w:val="28"/>
                <w:szCs w:val="28"/>
                <w:lang w:bidi="ar"/>
              </w:rPr>
              <w:t>方式</w:t>
            </w:r>
          </w:p>
        </w:tc>
        <w:tc>
          <w:tcPr>
            <w:tcW w:w="2075" w:type="dxa"/>
            <w:tcBorders>
              <w:top w:val="single" w:sz="4" w:space="0" w:color="000000"/>
              <w:left w:val="single" w:sz="4" w:space="0" w:color="000000"/>
              <w:bottom w:val="single" w:sz="4" w:space="0" w:color="000000"/>
              <w:right w:val="single" w:sz="4" w:space="0" w:color="000000"/>
            </w:tcBorders>
            <w:vAlign w:val="center"/>
          </w:tcPr>
          <w:p w14:paraId="4C730CA0" w14:textId="77777777" w:rsidR="00C07E4D" w:rsidRDefault="00000000">
            <w:pPr>
              <w:widowControl/>
              <w:spacing w:line="500" w:lineRule="exact"/>
              <w:jc w:val="center"/>
              <w:textAlignment w:val="center"/>
              <w:rPr>
                <w:rFonts w:ascii="仿宋" w:eastAsia="仿宋" w:hAnsi="仿宋" w:cs="仿宋" w:hint="eastAsia"/>
                <w:b/>
                <w:bCs/>
                <w:kern w:val="0"/>
                <w:sz w:val="28"/>
                <w:szCs w:val="28"/>
                <w:lang w:bidi="ar"/>
              </w:rPr>
            </w:pPr>
            <w:r>
              <w:rPr>
                <w:rFonts w:ascii="仿宋" w:eastAsia="仿宋" w:hAnsi="仿宋" w:cs="仿宋" w:hint="eastAsia"/>
                <w:b/>
                <w:bCs/>
                <w:kern w:val="0"/>
                <w:sz w:val="28"/>
                <w:szCs w:val="28"/>
                <w:lang w:bidi="ar"/>
              </w:rPr>
              <w:t>出版日期</w:t>
            </w:r>
          </w:p>
          <w:p w14:paraId="74B83774" w14:textId="77777777" w:rsidR="00C07E4D" w:rsidRDefault="00000000">
            <w:pPr>
              <w:widowControl/>
              <w:spacing w:line="500" w:lineRule="exact"/>
              <w:jc w:val="center"/>
              <w:textAlignment w:val="center"/>
              <w:rPr>
                <w:rFonts w:ascii="仿宋" w:eastAsia="仿宋" w:hAnsi="仿宋" w:cs="仿宋" w:hint="eastAsia"/>
                <w:b/>
                <w:bCs/>
                <w:sz w:val="28"/>
                <w:szCs w:val="28"/>
              </w:rPr>
            </w:pPr>
            <w:r>
              <w:rPr>
                <w:rFonts w:ascii="仿宋" w:eastAsia="仿宋" w:hAnsi="仿宋" w:cs="仿宋" w:hint="eastAsia"/>
                <w:b/>
                <w:bCs/>
                <w:kern w:val="0"/>
                <w:sz w:val="28"/>
                <w:szCs w:val="28"/>
                <w:lang w:bidi="ar"/>
              </w:rPr>
              <w:t xml:space="preserve"> （印发日期）</w:t>
            </w:r>
          </w:p>
        </w:tc>
        <w:tc>
          <w:tcPr>
            <w:tcW w:w="1913" w:type="dxa"/>
            <w:tcBorders>
              <w:top w:val="single" w:sz="4" w:space="0" w:color="000000"/>
              <w:left w:val="single" w:sz="4" w:space="0" w:color="000000"/>
              <w:bottom w:val="single" w:sz="4" w:space="0" w:color="000000"/>
              <w:right w:val="single" w:sz="4" w:space="0" w:color="000000"/>
            </w:tcBorders>
            <w:vAlign w:val="center"/>
          </w:tcPr>
          <w:p w14:paraId="5A345B78" w14:textId="77777777" w:rsidR="00C07E4D" w:rsidRDefault="00000000">
            <w:pPr>
              <w:widowControl/>
              <w:spacing w:line="500" w:lineRule="exact"/>
              <w:jc w:val="center"/>
              <w:textAlignment w:val="center"/>
              <w:rPr>
                <w:rFonts w:ascii="仿宋" w:eastAsia="仿宋" w:hAnsi="仿宋" w:cs="仿宋" w:hint="eastAsia"/>
                <w:b/>
                <w:bCs/>
                <w:kern w:val="0"/>
                <w:sz w:val="28"/>
                <w:szCs w:val="28"/>
                <w:lang w:bidi="ar"/>
              </w:rPr>
            </w:pPr>
            <w:r>
              <w:rPr>
                <w:rFonts w:ascii="仿宋" w:eastAsia="仿宋" w:hAnsi="仿宋" w:cs="仿宋" w:hint="eastAsia"/>
                <w:b/>
                <w:bCs/>
                <w:kern w:val="0"/>
                <w:sz w:val="28"/>
                <w:szCs w:val="28"/>
                <w:lang w:bidi="ar"/>
              </w:rPr>
              <w:t>出版社</w:t>
            </w:r>
          </w:p>
          <w:p w14:paraId="25A5EE07" w14:textId="77777777" w:rsidR="00C07E4D" w:rsidRDefault="00000000">
            <w:pPr>
              <w:widowControl/>
              <w:spacing w:line="500" w:lineRule="exact"/>
              <w:jc w:val="center"/>
              <w:textAlignment w:val="center"/>
              <w:rPr>
                <w:rFonts w:ascii="仿宋" w:eastAsia="仿宋" w:hAnsi="仿宋" w:cs="仿宋" w:hint="eastAsia"/>
                <w:b/>
                <w:bCs/>
                <w:sz w:val="28"/>
                <w:szCs w:val="28"/>
              </w:rPr>
            </w:pPr>
            <w:r>
              <w:rPr>
                <w:rFonts w:ascii="仿宋" w:eastAsia="仿宋" w:hAnsi="仿宋" w:cs="仿宋" w:hint="eastAsia"/>
                <w:b/>
                <w:bCs/>
                <w:kern w:val="0"/>
                <w:sz w:val="28"/>
                <w:szCs w:val="28"/>
                <w:lang w:bidi="ar"/>
              </w:rPr>
              <w:t>（印发单位）</w:t>
            </w:r>
          </w:p>
        </w:tc>
        <w:tc>
          <w:tcPr>
            <w:tcW w:w="2087" w:type="dxa"/>
            <w:tcBorders>
              <w:top w:val="single" w:sz="4" w:space="0" w:color="000000"/>
              <w:left w:val="single" w:sz="4" w:space="0" w:color="000000"/>
              <w:bottom w:val="single" w:sz="4" w:space="0" w:color="000000"/>
              <w:right w:val="single" w:sz="4" w:space="0" w:color="000000"/>
            </w:tcBorders>
            <w:vAlign w:val="center"/>
          </w:tcPr>
          <w:p w14:paraId="69A93771" w14:textId="77777777" w:rsidR="00C07E4D" w:rsidRDefault="00000000">
            <w:pPr>
              <w:widowControl/>
              <w:spacing w:line="500" w:lineRule="exact"/>
              <w:jc w:val="center"/>
              <w:textAlignment w:val="center"/>
              <w:rPr>
                <w:rFonts w:ascii="仿宋" w:eastAsia="仿宋" w:hAnsi="仿宋" w:cs="仿宋" w:hint="eastAsia"/>
                <w:b/>
                <w:bCs/>
                <w:kern w:val="0"/>
                <w:sz w:val="28"/>
                <w:szCs w:val="28"/>
                <w:lang w:bidi="ar"/>
              </w:rPr>
            </w:pPr>
            <w:r>
              <w:rPr>
                <w:rFonts w:ascii="仿宋" w:eastAsia="仿宋" w:hAnsi="仿宋" w:cs="仿宋" w:hint="eastAsia"/>
                <w:b/>
                <w:bCs/>
                <w:kern w:val="0"/>
                <w:sz w:val="28"/>
                <w:szCs w:val="28"/>
                <w:lang w:bidi="ar"/>
              </w:rPr>
              <w:t>作者</w:t>
            </w:r>
          </w:p>
          <w:p w14:paraId="1BC0CD09" w14:textId="77777777" w:rsidR="00C07E4D" w:rsidRDefault="00000000">
            <w:pPr>
              <w:widowControl/>
              <w:spacing w:line="500" w:lineRule="exact"/>
              <w:jc w:val="center"/>
              <w:textAlignment w:val="center"/>
              <w:rPr>
                <w:rFonts w:ascii="仿宋" w:eastAsia="仿宋" w:hAnsi="仿宋" w:cs="仿宋" w:hint="eastAsia"/>
                <w:b/>
                <w:bCs/>
                <w:kern w:val="0"/>
                <w:sz w:val="28"/>
                <w:szCs w:val="28"/>
                <w:lang w:bidi="ar"/>
              </w:rPr>
            </w:pPr>
            <w:r>
              <w:rPr>
                <w:rFonts w:ascii="仿宋" w:eastAsia="仿宋" w:hAnsi="仿宋" w:cs="仿宋" w:hint="eastAsia"/>
                <w:b/>
                <w:bCs/>
                <w:kern w:val="0"/>
                <w:sz w:val="28"/>
                <w:szCs w:val="28"/>
                <w:lang w:bidi="ar"/>
              </w:rPr>
              <w:t>（责任者）</w:t>
            </w:r>
          </w:p>
        </w:tc>
      </w:tr>
      <w:tr w:rsidR="00C07E4D" w14:paraId="6018CD01" w14:textId="77777777">
        <w:trPr>
          <w:trHeight w:val="1020"/>
        </w:trPr>
        <w:tc>
          <w:tcPr>
            <w:tcW w:w="811" w:type="dxa"/>
            <w:tcBorders>
              <w:top w:val="single" w:sz="4" w:space="0" w:color="000000"/>
              <w:left w:val="single" w:sz="4" w:space="0" w:color="000000"/>
              <w:bottom w:val="single" w:sz="4" w:space="0" w:color="000000"/>
              <w:right w:val="single" w:sz="4" w:space="0" w:color="000000"/>
            </w:tcBorders>
            <w:noWrap/>
            <w:vAlign w:val="center"/>
          </w:tcPr>
          <w:p w14:paraId="1978258E"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4763" w:type="dxa"/>
            <w:tcBorders>
              <w:top w:val="single" w:sz="4" w:space="0" w:color="000000"/>
              <w:left w:val="single" w:sz="4" w:space="0" w:color="000000"/>
              <w:bottom w:val="single" w:sz="4" w:space="0" w:color="000000"/>
              <w:right w:val="single" w:sz="4" w:space="0" w:color="000000"/>
            </w:tcBorders>
            <w:vAlign w:val="center"/>
          </w:tcPr>
          <w:p w14:paraId="314567CB"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4EAB9ADB"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860A1AC"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1E26FC5B"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58AC03BA"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2087" w:type="dxa"/>
            <w:tcBorders>
              <w:top w:val="single" w:sz="4" w:space="0" w:color="000000"/>
              <w:left w:val="single" w:sz="4" w:space="0" w:color="000000"/>
              <w:bottom w:val="single" w:sz="4" w:space="0" w:color="000000"/>
              <w:right w:val="single" w:sz="4" w:space="0" w:color="000000"/>
            </w:tcBorders>
            <w:vAlign w:val="center"/>
          </w:tcPr>
          <w:p w14:paraId="5A17DA26" w14:textId="77777777" w:rsidR="00C07E4D" w:rsidRDefault="00C07E4D">
            <w:pPr>
              <w:widowControl/>
              <w:jc w:val="center"/>
              <w:textAlignment w:val="center"/>
              <w:rPr>
                <w:rFonts w:ascii="仿宋" w:eastAsia="仿宋" w:hAnsi="仿宋" w:cs="仿宋" w:hint="eastAsia"/>
                <w:b/>
                <w:bCs/>
                <w:kern w:val="0"/>
                <w:sz w:val="28"/>
                <w:szCs w:val="28"/>
                <w:lang w:bidi="ar"/>
              </w:rPr>
            </w:pPr>
          </w:p>
        </w:tc>
      </w:tr>
      <w:tr w:rsidR="00C07E4D" w14:paraId="295E45C0" w14:textId="77777777">
        <w:trPr>
          <w:trHeight w:val="1020"/>
        </w:trPr>
        <w:tc>
          <w:tcPr>
            <w:tcW w:w="811" w:type="dxa"/>
            <w:tcBorders>
              <w:top w:val="single" w:sz="4" w:space="0" w:color="000000"/>
              <w:left w:val="single" w:sz="4" w:space="0" w:color="000000"/>
              <w:bottom w:val="single" w:sz="4" w:space="0" w:color="000000"/>
              <w:right w:val="single" w:sz="4" w:space="0" w:color="000000"/>
            </w:tcBorders>
            <w:noWrap/>
            <w:vAlign w:val="center"/>
          </w:tcPr>
          <w:p w14:paraId="327D7A1A"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4763" w:type="dxa"/>
            <w:tcBorders>
              <w:top w:val="single" w:sz="4" w:space="0" w:color="000000"/>
              <w:left w:val="single" w:sz="4" w:space="0" w:color="000000"/>
              <w:bottom w:val="single" w:sz="4" w:space="0" w:color="000000"/>
              <w:right w:val="single" w:sz="4" w:space="0" w:color="000000"/>
            </w:tcBorders>
            <w:vAlign w:val="center"/>
          </w:tcPr>
          <w:p w14:paraId="12C21003"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39ED1164"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6C0FC0C"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44924694"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3AAA7D06"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2087" w:type="dxa"/>
            <w:tcBorders>
              <w:top w:val="single" w:sz="4" w:space="0" w:color="000000"/>
              <w:left w:val="single" w:sz="4" w:space="0" w:color="000000"/>
              <w:bottom w:val="single" w:sz="4" w:space="0" w:color="000000"/>
              <w:right w:val="single" w:sz="4" w:space="0" w:color="000000"/>
            </w:tcBorders>
            <w:vAlign w:val="center"/>
          </w:tcPr>
          <w:p w14:paraId="398B202E" w14:textId="77777777" w:rsidR="00C07E4D" w:rsidRDefault="00C07E4D">
            <w:pPr>
              <w:widowControl/>
              <w:jc w:val="center"/>
              <w:textAlignment w:val="center"/>
              <w:rPr>
                <w:rFonts w:ascii="仿宋" w:eastAsia="仿宋" w:hAnsi="仿宋" w:cs="仿宋" w:hint="eastAsia"/>
                <w:b/>
                <w:bCs/>
                <w:kern w:val="0"/>
                <w:sz w:val="28"/>
                <w:szCs w:val="28"/>
                <w:lang w:bidi="ar"/>
              </w:rPr>
            </w:pPr>
          </w:p>
        </w:tc>
      </w:tr>
      <w:tr w:rsidR="00C07E4D" w14:paraId="0418D3C4" w14:textId="77777777">
        <w:trPr>
          <w:trHeight w:val="1020"/>
        </w:trPr>
        <w:tc>
          <w:tcPr>
            <w:tcW w:w="811" w:type="dxa"/>
            <w:tcBorders>
              <w:top w:val="single" w:sz="4" w:space="0" w:color="000000"/>
              <w:left w:val="single" w:sz="4" w:space="0" w:color="000000"/>
              <w:bottom w:val="single" w:sz="4" w:space="0" w:color="000000"/>
              <w:right w:val="single" w:sz="4" w:space="0" w:color="000000"/>
            </w:tcBorders>
            <w:noWrap/>
            <w:vAlign w:val="center"/>
          </w:tcPr>
          <w:p w14:paraId="20A6A3B4"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4763" w:type="dxa"/>
            <w:tcBorders>
              <w:top w:val="single" w:sz="4" w:space="0" w:color="000000"/>
              <w:left w:val="single" w:sz="4" w:space="0" w:color="000000"/>
              <w:bottom w:val="single" w:sz="4" w:space="0" w:color="000000"/>
              <w:right w:val="single" w:sz="4" w:space="0" w:color="000000"/>
            </w:tcBorders>
            <w:vAlign w:val="center"/>
          </w:tcPr>
          <w:p w14:paraId="33E2F8C6"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256E893E"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C93C3AD"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6BC68781"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3A4960E4" w14:textId="77777777" w:rsidR="00C07E4D" w:rsidRDefault="00C07E4D">
            <w:pPr>
              <w:widowControl/>
              <w:jc w:val="center"/>
              <w:textAlignment w:val="center"/>
              <w:rPr>
                <w:rFonts w:ascii="仿宋" w:eastAsia="仿宋" w:hAnsi="仿宋" w:cs="仿宋" w:hint="eastAsia"/>
                <w:b/>
                <w:bCs/>
                <w:kern w:val="0"/>
                <w:sz w:val="28"/>
                <w:szCs w:val="28"/>
                <w:lang w:bidi="ar"/>
              </w:rPr>
            </w:pPr>
          </w:p>
        </w:tc>
        <w:tc>
          <w:tcPr>
            <w:tcW w:w="2087" w:type="dxa"/>
            <w:tcBorders>
              <w:top w:val="single" w:sz="4" w:space="0" w:color="000000"/>
              <w:left w:val="single" w:sz="4" w:space="0" w:color="000000"/>
              <w:bottom w:val="single" w:sz="4" w:space="0" w:color="000000"/>
              <w:right w:val="single" w:sz="4" w:space="0" w:color="000000"/>
            </w:tcBorders>
            <w:vAlign w:val="center"/>
          </w:tcPr>
          <w:p w14:paraId="2C16DC94" w14:textId="77777777" w:rsidR="00C07E4D" w:rsidRDefault="00C07E4D">
            <w:pPr>
              <w:widowControl/>
              <w:jc w:val="center"/>
              <w:textAlignment w:val="center"/>
              <w:rPr>
                <w:rFonts w:ascii="仿宋" w:eastAsia="仿宋" w:hAnsi="仿宋" w:cs="仿宋" w:hint="eastAsia"/>
                <w:b/>
                <w:bCs/>
                <w:kern w:val="0"/>
                <w:sz w:val="28"/>
                <w:szCs w:val="28"/>
                <w:lang w:bidi="ar"/>
              </w:rPr>
            </w:pPr>
          </w:p>
        </w:tc>
      </w:tr>
    </w:tbl>
    <w:p w14:paraId="4780A9F2" w14:textId="77777777" w:rsidR="00C07E4D" w:rsidRDefault="00C07E4D">
      <w:pPr>
        <w:pStyle w:val="a0"/>
        <w:spacing w:line="420" w:lineRule="exact"/>
        <w:ind w:firstLine="0"/>
        <w:rPr>
          <w:rFonts w:ascii="仿宋" w:eastAsia="仿宋" w:hAnsi="仿宋" w:cs="仿宋" w:hint="eastAsia"/>
          <w:sz w:val="28"/>
          <w:szCs w:val="28"/>
        </w:rPr>
      </w:pPr>
    </w:p>
    <w:p w14:paraId="2E04750B" w14:textId="77777777" w:rsidR="00C07E4D" w:rsidRDefault="00000000">
      <w:pPr>
        <w:pStyle w:val="a0"/>
        <w:spacing w:line="420" w:lineRule="exact"/>
        <w:rPr>
          <w:rFonts w:ascii="仿宋" w:eastAsia="仿宋" w:hAnsi="仿宋" w:cs="仿宋" w:hint="eastAsia"/>
          <w:sz w:val="28"/>
          <w:szCs w:val="28"/>
        </w:rPr>
      </w:pPr>
      <w:r>
        <w:rPr>
          <w:rFonts w:ascii="仿宋" w:eastAsia="仿宋" w:hAnsi="仿宋" w:cs="仿宋" w:hint="eastAsia"/>
          <w:sz w:val="28"/>
          <w:szCs w:val="28"/>
        </w:rPr>
        <w:t>注：1.类别分别填写A、B、C、D、E。A指电力史、B指电力志、C指电力年鉴、D指画册、E指其他资料。</w:t>
      </w:r>
    </w:p>
    <w:p w14:paraId="4A91016B" w14:textId="75263FA9" w:rsidR="00C07E4D" w:rsidRPr="00265FAC" w:rsidRDefault="00AB4F68" w:rsidP="00AB4F68">
      <w:pPr>
        <w:ind w:firstLine="420"/>
      </w:pPr>
      <w:r>
        <w:rPr>
          <w:rFonts w:ascii="仿宋" w:eastAsia="仿宋" w:hAnsi="仿宋" w:cs="仿宋" w:hint="eastAsia"/>
          <w:sz w:val="28"/>
          <w:szCs w:val="28"/>
        </w:rPr>
        <w:t xml:space="preserve">　　</w:t>
      </w:r>
      <w:r w:rsidR="00265FAC">
        <w:rPr>
          <w:rFonts w:ascii="仿宋" w:eastAsia="仿宋" w:hAnsi="仿宋" w:cs="仿宋" w:hint="eastAsia"/>
          <w:sz w:val="28"/>
          <w:szCs w:val="28"/>
        </w:rPr>
        <w:t>2.移交方式分别填写W、X、Y、Z。W指纸质版和电子版、X指只有纸质版、Y指只有电子版、Z指移交的纸质版需要国网档案馆扫描数字化后返还纸质版原件及电子版副本。</w:t>
      </w:r>
    </w:p>
    <w:sectPr w:rsidR="00C07E4D" w:rsidRPr="00265FAC" w:rsidSect="00265FAC">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08F9" w14:textId="77777777" w:rsidR="009871D6" w:rsidRDefault="009871D6">
      <w:pPr>
        <w:spacing w:line="240" w:lineRule="auto"/>
      </w:pPr>
      <w:r>
        <w:separator/>
      </w:r>
    </w:p>
  </w:endnote>
  <w:endnote w:type="continuationSeparator" w:id="0">
    <w:p w14:paraId="4BE8671D" w14:textId="77777777" w:rsidR="009871D6" w:rsidRDefault="00987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8164" w14:textId="77777777" w:rsidR="009871D6" w:rsidRDefault="009871D6">
      <w:pPr>
        <w:spacing w:line="240" w:lineRule="auto"/>
      </w:pPr>
      <w:r>
        <w:separator/>
      </w:r>
    </w:p>
  </w:footnote>
  <w:footnote w:type="continuationSeparator" w:id="0">
    <w:p w14:paraId="6A412826" w14:textId="77777777" w:rsidR="009871D6" w:rsidRDefault="009871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32AE"/>
    <w:multiLevelType w:val="singleLevel"/>
    <w:tmpl w:val="0A1E32AE"/>
    <w:lvl w:ilvl="0">
      <w:start w:val="2"/>
      <w:numFmt w:val="decimal"/>
      <w:lvlText w:val="%1."/>
      <w:lvlJc w:val="left"/>
      <w:pPr>
        <w:tabs>
          <w:tab w:val="left" w:pos="312"/>
        </w:tabs>
      </w:pPr>
    </w:lvl>
  </w:abstractNum>
  <w:num w:numId="1" w16cid:durableId="39447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4D"/>
    <w:rsid w:val="00265FAC"/>
    <w:rsid w:val="005D07E1"/>
    <w:rsid w:val="007079CF"/>
    <w:rsid w:val="009871D6"/>
    <w:rsid w:val="00AB4F68"/>
    <w:rsid w:val="00C07E4D"/>
    <w:rsid w:val="050337A4"/>
    <w:rsid w:val="328C0BF4"/>
    <w:rsid w:val="33FC54F2"/>
    <w:rsid w:val="393578EF"/>
    <w:rsid w:val="6F7B5355"/>
    <w:rsid w:val="792D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991A9"/>
  <w15:docId w15:val="{C87ED5C7-46FC-44E6-8996-70F53475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pPr>
      <w:widowControl w:val="0"/>
      <w:spacing w:line="240" w:lineRule="atLeast"/>
      <w:jc w:val="both"/>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next w:val="a"/>
    <w:uiPriority w:val="99"/>
    <w:unhideWhenUsed/>
    <w:qFormat/>
    <w:pPr>
      <w:widowControl w:val="0"/>
      <w:spacing w:line="240" w:lineRule="atLeast"/>
      <w:ind w:firstLine="420"/>
      <w:jc w:val="both"/>
    </w:pPr>
    <w:rPr>
      <w:rFonts w:ascii="Times New Roman" w:eastAsia="方正仿宋_GBK" w:hAnsi="Times New Roman" w:cs="Times New Roman"/>
      <w:kern w:val="2"/>
      <w:sz w:val="32"/>
      <w:szCs w:val="21"/>
    </w:rPr>
  </w:style>
  <w:style w:type="paragraph" w:styleId="a4">
    <w:name w:val="footer"/>
    <w:qFormat/>
    <w:pPr>
      <w:widowControl w:val="0"/>
      <w:tabs>
        <w:tab w:val="center" w:pos="4153"/>
        <w:tab w:val="right" w:pos="8306"/>
      </w:tabs>
      <w:overflowPunct w:val="0"/>
      <w:autoSpaceDE w:val="0"/>
      <w:autoSpaceDN w:val="0"/>
      <w:adjustRightInd w:val="0"/>
      <w:spacing w:line="240" w:lineRule="atLeast"/>
      <w:jc w:val="both"/>
      <w:textAlignment w:val="baseline"/>
    </w:pPr>
    <w:rPr>
      <w:rFonts w:ascii="Times New Roman" w:eastAsia="仿宋_GB2312" w:hAnsi="Times New Roman" w:cs="Times New Roman"/>
      <w:kern w:val="2"/>
    </w:rPr>
  </w:style>
  <w:style w:type="paragraph" w:styleId="a5">
    <w:name w:val="header"/>
    <w:basedOn w:val="a"/>
    <w:link w:val="a6"/>
    <w:rsid w:val="00265FAC"/>
    <w:pPr>
      <w:tabs>
        <w:tab w:val="center" w:pos="4153"/>
        <w:tab w:val="right" w:pos="8306"/>
      </w:tabs>
      <w:snapToGrid w:val="0"/>
      <w:jc w:val="center"/>
    </w:pPr>
    <w:rPr>
      <w:sz w:val="18"/>
      <w:szCs w:val="18"/>
    </w:rPr>
  </w:style>
  <w:style w:type="character" w:customStyle="1" w:styleId="a6">
    <w:name w:val="页眉 字符"/>
    <w:basedOn w:val="a1"/>
    <w:link w:val="a5"/>
    <w:rsid w:val="00265FAC"/>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123</Characters>
  <Application>Microsoft Office Word</Application>
  <DocSecurity>0</DocSecurity>
  <Lines>24</Lines>
  <Paragraphs>18</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璇 陈</cp:lastModifiedBy>
  <cp:revision>3</cp:revision>
  <dcterms:created xsi:type="dcterms:W3CDTF">2026-04-17T07:05:00Z</dcterms:created>
  <dcterms:modified xsi:type="dcterms:W3CDTF">2026-04-17T07:06:00Z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eyJoZGlkIjoiOGU4MWU1NGEyZDFlMzk1OTZiOTQzM2QyYmE1YzljOTAiLCJ1c2VySWQiOiI0NDk3MTQ0MTMifQ==</vt:lpwstr>
  </property>
  <property fmtid="{D5CDD505-2E9C-101B-9397-08002B2CF9AE}" pid="4" name="ICV">
    <vt:lpwstr>8356D5B4EB044D5D8DBAB85D9B6399F6_12</vt:lpwstr>
  </property>
</Properties>
</file>