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9A" w:rsidRDefault="000B579A" w:rsidP="000B579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全国勘察设计注册工程师电气专业管理委员会秘书处</w:t>
      </w:r>
    </w:p>
    <w:p w:rsidR="000B579A" w:rsidRDefault="000B579A" w:rsidP="000B579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组织机构图</w:t>
      </w:r>
    </w:p>
    <w:p w:rsidR="000B579A" w:rsidRDefault="000B579A" w:rsidP="000B579A">
      <w:pPr>
        <w:ind w:firstLineChars="225" w:firstLine="473"/>
        <w:rPr>
          <w:rFonts w:ascii="仿宋_GB2312" w:eastAsia="仿宋_GB2312"/>
          <w:sz w:val="32"/>
          <w:szCs w:val="32"/>
        </w:rPr>
      </w:pPr>
      <w:r w:rsidRPr="00C0263A">
        <w:rPr>
          <w:rFonts w:ascii="Times New Roman" w:eastAsia="宋体"/>
          <w:noProof/>
          <w:szCs w:val="21"/>
        </w:rPr>
        <w:pict>
          <v:rect id="_x0000_s2060" style="position:absolute;left:0;text-align:left;margin-left:162pt;margin-top:15.6pt;width:81pt;height:23.4pt;z-index:251660288">
            <v:textbox>
              <w:txbxContent>
                <w:p w:rsidR="000B579A" w:rsidRDefault="000B579A" w:rsidP="000B579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主任委员</w:t>
                  </w:r>
                </w:p>
              </w:txbxContent>
            </v:textbox>
          </v:rect>
        </w:pict>
      </w:r>
    </w:p>
    <w:p w:rsidR="000B579A" w:rsidRDefault="000B579A" w:rsidP="000B579A">
      <w:pPr>
        <w:ind w:firstLineChars="225" w:firstLine="473"/>
        <w:rPr>
          <w:rFonts w:ascii="仿宋_GB2312" w:eastAsia="仿宋_GB2312"/>
          <w:sz w:val="32"/>
          <w:szCs w:val="32"/>
        </w:rPr>
      </w:pPr>
      <w:r w:rsidRPr="00C0263A">
        <w:rPr>
          <w:rFonts w:ascii="Times New Roman" w:eastAsia="宋体"/>
          <w:noProof/>
          <w:szCs w:val="21"/>
        </w:rPr>
        <w:pict>
          <v:line id="_x0000_s2068" style="position:absolute;left:0;text-align:left;z-index:251658240" from="198pt,7.8pt" to="198pt,93.6pt"/>
        </w:pict>
      </w:r>
      <w:r w:rsidRPr="00C0263A">
        <w:rPr>
          <w:rFonts w:ascii="Times New Roman" w:eastAsia="宋体"/>
          <w:noProof/>
          <w:szCs w:val="21"/>
        </w:rPr>
        <w:pict>
          <v:line id="_x0000_s2066" style="position:absolute;left:0;text-align:left;z-index:251661312" from="315pt,93.6pt" to="315pt,124.8pt"/>
        </w:pict>
      </w:r>
      <w:r w:rsidRPr="00C0263A">
        <w:rPr>
          <w:rFonts w:ascii="Times New Roman" w:eastAsia="宋体"/>
          <w:noProof/>
          <w:szCs w:val="21"/>
        </w:rPr>
        <w:pict>
          <v:line id="_x0000_s2065" style="position:absolute;left:0;text-align:left;z-index:251662336" from="1in,93.6pt" to="315pt,93.6pt"/>
        </w:pict>
      </w:r>
      <w:r w:rsidRPr="00C0263A">
        <w:rPr>
          <w:rFonts w:ascii="Times New Roman" w:eastAsia="宋体"/>
          <w:noProof/>
          <w:szCs w:val="21"/>
        </w:rPr>
        <w:pict>
          <v:line id="_x0000_s2064" style="position:absolute;left:0;text-align:left;flip:y;z-index:251663360" from="1in,93.6pt" to="1in,124.8pt"/>
        </w:pict>
      </w:r>
    </w:p>
    <w:p w:rsidR="000B579A" w:rsidRDefault="000B579A" w:rsidP="000B579A">
      <w:pPr>
        <w:ind w:firstLineChars="225" w:firstLine="473"/>
        <w:rPr>
          <w:rFonts w:ascii="仿宋_GB2312" w:eastAsia="仿宋_GB2312"/>
          <w:sz w:val="32"/>
          <w:szCs w:val="32"/>
        </w:rPr>
      </w:pPr>
      <w:r w:rsidRPr="00C0263A">
        <w:rPr>
          <w:rFonts w:ascii="Times New Roman" w:eastAsia="宋体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243pt;margin-top:0;width:81pt;height:23.4pt;z-index:251658240">
            <v:textbox>
              <w:txbxContent>
                <w:p w:rsidR="000B579A" w:rsidRDefault="000B579A" w:rsidP="000B579A">
                  <w:pPr>
                    <w:pStyle w:val="2"/>
                  </w:pPr>
                  <w:r>
                    <w:rPr>
                      <w:rFonts w:cs="宋体" w:hint="eastAsia"/>
                    </w:rPr>
                    <w:t>副主任委员</w:t>
                  </w:r>
                </w:p>
              </w:txbxContent>
            </v:textbox>
          </v:shape>
        </w:pict>
      </w:r>
      <w:r w:rsidRPr="00C0263A">
        <w:rPr>
          <w:rFonts w:ascii="Times New Roman" w:eastAsia="宋体"/>
          <w:noProof/>
          <w:szCs w:val="21"/>
        </w:rPr>
        <w:pict>
          <v:line id="_x0000_s2070" style="position:absolute;left:0;text-align:left;z-index:251658240" from="198pt,7.8pt" to="243pt,7.8pt"/>
        </w:pict>
      </w: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0B579A" w:rsidRDefault="000B579A" w:rsidP="000B579A">
      <w:pPr>
        <w:ind w:firstLineChars="225" w:firstLine="473"/>
        <w:rPr>
          <w:rFonts w:ascii="仿宋_GB2312" w:eastAsia="仿宋_GB2312"/>
          <w:sz w:val="32"/>
          <w:szCs w:val="32"/>
        </w:rPr>
      </w:pPr>
      <w:r w:rsidRPr="00C0263A">
        <w:rPr>
          <w:rFonts w:ascii="Times New Roman" w:eastAsia="宋体"/>
          <w:noProof/>
          <w:szCs w:val="21"/>
        </w:rPr>
        <w:pict>
          <v:line id="_x0000_s2067" style="position:absolute;left:0;text-align:left;flip:y;z-index:251664384" from="234pt,0" to="234pt,31.2pt"/>
        </w:pict>
      </w:r>
      <w:r w:rsidRPr="00C0263A">
        <w:rPr>
          <w:rFonts w:ascii="Times New Roman" w:eastAsia="宋体"/>
          <w:noProof/>
          <w:szCs w:val="21"/>
        </w:rPr>
        <w:pict>
          <v:line id="_x0000_s2076" style="position:absolute;left:0;text-align:left;z-index:251686912" from="153pt,0" to="153pt,31.2pt"/>
        </w:pict>
      </w:r>
    </w:p>
    <w:p w:rsidR="000B579A" w:rsidRDefault="000B579A" w:rsidP="000B579A">
      <w:pPr>
        <w:ind w:firstLineChars="225" w:firstLine="473"/>
        <w:rPr>
          <w:rFonts w:ascii="仿宋_GB2312" w:eastAsia="仿宋_GB2312"/>
          <w:sz w:val="32"/>
          <w:szCs w:val="32"/>
        </w:rPr>
      </w:pPr>
      <w:r w:rsidRPr="00C0263A">
        <w:rPr>
          <w:rFonts w:ascii="Times New Roman" w:eastAsia="宋体"/>
          <w:noProof/>
          <w:szCs w:val="21"/>
        </w:rPr>
        <w:pict>
          <v:shape id="_x0000_s2062" type="#_x0000_t202" style="position:absolute;left:0;text-align:left;margin-left:225pt;margin-top:0;width:27pt;height:101.4pt;z-index:251665408">
            <v:textbox>
              <w:txbxContent>
                <w:p w:rsidR="000B579A" w:rsidRDefault="000B579A" w:rsidP="000B579A">
                  <w:pPr>
                    <w:jc w:val="center"/>
                  </w:pPr>
                  <w:r>
                    <w:rPr>
                      <w:rFonts w:ascii="宋体" w:hAnsi="宋体" w:cs="宋体" w:hint="eastAsia"/>
                    </w:rPr>
                    <w:t>⑥</w:t>
                  </w:r>
                </w:p>
                <w:p w:rsidR="000B579A" w:rsidRDefault="000B579A" w:rsidP="000B579A">
                  <w:pPr>
                    <w:pStyle w:val="a5"/>
                  </w:pPr>
                  <w:r>
                    <w:rPr>
                      <w:rFonts w:cs="宋体" w:hint="eastAsia"/>
                    </w:rPr>
                    <w:t>注册管理部</w:t>
                  </w:r>
                </w:p>
              </w:txbxContent>
            </v:textbox>
          </v:shape>
        </w:pict>
      </w:r>
      <w:r w:rsidRPr="00C0263A">
        <w:rPr>
          <w:rFonts w:ascii="Times New Roman" w:eastAsia="宋体"/>
          <w:noProof/>
          <w:szCs w:val="21"/>
        </w:rPr>
        <w:pict>
          <v:shape id="_x0000_s2061" type="#_x0000_t202" style="position:absolute;left:0;text-align:left;margin-left:135pt;margin-top:0;width:27pt;height:101.4pt;z-index:251666432">
            <v:textbox>
              <w:txbxContent>
                <w:p w:rsidR="000B579A" w:rsidRDefault="000B579A" w:rsidP="000B579A">
                  <w:r>
                    <w:rPr>
                      <w:rFonts w:ascii="宋体" w:hAnsi="宋体" w:cs="宋体" w:hint="eastAsia"/>
                    </w:rPr>
                    <w:t>②</w:t>
                  </w:r>
                </w:p>
                <w:p w:rsidR="000B579A" w:rsidRDefault="000B579A" w:rsidP="000B579A">
                  <w:pPr>
                    <w:pStyle w:val="a5"/>
                  </w:pPr>
                  <w:r>
                    <w:rPr>
                      <w:rFonts w:cs="宋体" w:hint="eastAsia"/>
                    </w:rPr>
                    <w:t>考试命题部</w:t>
                  </w:r>
                </w:p>
              </w:txbxContent>
            </v:textbox>
          </v:shape>
        </w:pict>
      </w:r>
      <w:r w:rsidRPr="00C0263A">
        <w:rPr>
          <w:rFonts w:ascii="Times New Roman" w:eastAsia="宋体"/>
          <w:noProof/>
          <w:szCs w:val="21"/>
        </w:rPr>
        <w:pict>
          <v:shape id="_x0000_s2075" type="#_x0000_t202" style="position:absolute;left:0;text-align:left;margin-left:54pt;margin-top:0;width:27pt;height:101.4pt;z-index:251685888">
            <v:textbox>
              <w:txbxContent>
                <w:p w:rsidR="000B579A" w:rsidRDefault="000B579A" w:rsidP="000B579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24"/>
                    </w:rPr>
                    <w:t>①</w:t>
                  </w:r>
                </w:p>
                <w:p w:rsidR="000B579A" w:rsidRDefault="000B579A" w:rsidP="000B579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办</w:t>
                  </w:r>
                </w:p>
                <w:p w:rsidR="000B579A" w:rsidRDefault="000B579A" w:rsidP="000B579A">
                  <w:pPr>
                    <w:rPr>
                      <w:sz w:val="24"/>
                      <w:szCs w:val="24"/>
                    </w:rPr>
                  </w:pPr>
                </w:p>
                <w:p w:rsidR="000B579A" w:rsidRDefault="000B579A" w:rsidP="000B579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公</w:t>
                  </w:r>
                </w:p>
                <w:p w:rsidR="000B579A" w:rsidRDefault="000B579A" w:rsidP="000B579A">
                  <w:pPr>
                    <w:rPr>
                      <w:sz w:val="24"/>
                      <w:szCs w:val="24"/>
                    </w:rPr>
                  </w:pPr>
                </w:p>
                <w:p w:rsidR="000B579A" w:rsidRDefault="000B579A" w:rsidP="000B579A">
                  <w:r>
                    <w:rPr>
                      <w:rFonts w:cs="宋体" w:hint="eastAsia"/>
                      <w:sz w:val="24"/>
                      <w:szCs w:val="24"/>
                    </w:rPr>
                    <w:t>室</w:t>
                  </w:r>
                </w:p>
              </w:txbxContent>
            </v:textbox>
          </v:shape>
        </w:pict>
      </w:r>
      <w:r w:rsidRPr="00C0263A">
        <w:rPr>
          <w:rFonts w:ascii="Times New Roman" w:eastAsia="宋体"/>
          <w:noProof/>
          <w:szCs w:val="21"/>
        </w:rPr>
        <w:pict>
          <v:shape id="_x0000_s2063" type="#_x0000_t202" style="position:absolute;left:0;text-align:left;margin-left:306pt;margin-top:0;width:27pt;height:101.4pt;z-index:251667456">
            <v:textbox>
              <w:txbxContent>
                <w:p w:rsidR="000B579A" w:rsidRDefault="000B579A" w:rsidP="000B579A">
                  <w:r>
                    <w:rPr>
                      <w:rFonts w:ascii="宋体" w:hAnsi="宋体" w:cs="宋体" w:hint="eastAsia"/>
                    </w:rPr>
                    <w:t>⑦</w:t>
                  </w:r>
                </w:p>
                <w:p w:rsidR="000B579A" w:rsidRDefault="000B579A" w:rsidP="000B579A">
                  <w:pPr>
                    <w:pStyle w:val="a5"/>
                  </w:pPr>
                  <w:r>
                    <w:rPr>
                      <w:rFonts w:cs="宋体" w:hint="eastAsia"/>
                    </w:rPr>
                    <w:t>期刊编辑部</w:t>
                  </w:r>
                </w:p>
              </w:txbxContent>
            </v:textbox>
          </v:shape>
        </w:pict>
      </w: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0B579A" w:rsidRDefault="000B579A" w:rsidP="000B579A">
      <w:pPr>
        <w:ind w:firstLineChars="225" w:firstLine="720"/>
        <w:rPr>
          <w:rFonts w:ascii="仿宋_GB2312" w:eastAsia="仿宋_GB2312"/>
          <w:sz w:val="32"/>
          <w:szCs w:val="32"/>
        </w:rPr>
      </w:pPr>
    </w:p>
    <w:p w:rsidR="008F5CB4" w:rsidRPr="000B579A" w:rsidRDefault="008F5CB4"/>
    <w:sectPr w:rsidR="008F5CB4" w:rsidRPr="000B579A" w:rsidSect="008F5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A4" w:rsidRDefault="003711A4" w:rsidP="000B579A">
      <w:r>
        <w:separator/>
      </w:r>
    </w:p>
  </w:endnote>
  <w:endnote w:type="continuationSeparator" w:id="0">
    <w:p w:rsidR="003711A4" w:rsidRDefault="003711A4" w:rsidP="000B5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A4" w:rsidRDefault="003711A4" w:rsidP="000B579A">
      <w:r>
        <w:separator/>
      </w:r>
    </w:p>
  </w:footnote>
  <w:footnote w:type="continuationSeparator" w:id="0">
    <w:p w:rsidR="003711A4" w:rsidRDefault="003711A4" w:rsidP="000B57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79A"/>
    <w:rsid w:val="000B579A"/>
    <w:rsid w:val="003711A4"/>
    <w:rsid w:val="005C4D9F"/>
    <w:rsid w:val="008F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9A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7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79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79A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rsid w:val="000B579A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 Char"/>
    <w:basedOn w:val="a0"/>
    <w:link w:val="a5"/>
    <w:uiPriority w:val="99"/>
    <w:semiHidden/>
    <w:rsid w:val="000B579A"/>
    <w:rPr>
      <w:rFonts w:ascii="Times New Roman" w:eastAsia="宋体" w:hAnsi="Times New Roman" w:cs="Times New Roman"/>
      <w:sz w:val="24"/>
      <w:szCs w:val="24"/>
    </w:rPr>
  </w:style>
  <w:style w:type="paragraph" w:styleId="2">
    <w:name w:val="Body Text 2"/>
    <w:basedOn w:val="a"/>
    <w:link w:val="2Char"/>
    <w:uiPriority w:val="99"/>
    <w:semiHidden/>
    <w:rsid w:val="000B579A"/>
    <w:pPr>
      <w:jc w:val="center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0B579A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黄亮</dc:creator>
  <cp:keywords/>
  <dc:description/>
  <cp:lastModifiedBy>黄亮</cp:lastModifiedBy>
  <cp:revision>2</cp:revision>
  <dcterms:created xsi:type="dcterms:W3CDTF">2013-11-09T13:11:00Z</dcterms:created>
  <dcterms:modified xsi:type="dcterms:W3CDTF">2013-11-09T13:11:00Z</dcterms:modified>
</cp:coreProperties>
</file>